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16B2FA66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AD0D44">
        <w:rPr>
          <w:rFonts w:hint="eastAsia"/>
        </w:rPr>
        <w:t>２年度　林業・木材産業成長産業化</w:t>
      </w:r>
      <w:r w:rsidR="007F7191">
        <w:rPr>
          <w:rFonts w:hint="eastAsia"/>
        </w:rPr>
        <w:t>促進対策交付金</w:t>
      </w:r>
      <w:r w:rsidR="002D76C1">
        <w:rPr>
          <w:rFonts w:hint="eastAsia"/>
        </w:rPr>
        <w:t>事業</w:t>
      </w:r>
      <w:bookmarkStart w:id="0" w:name="_GoBack"/>
      <w:bookmarkEnd w:id="0"/>
      <w:r w:rsidR="007F7191">
        <w:rPr>
          <w:rFonts w:hint="eastAsia"/>
        </w:rPr>
        <w:t xml:space="preserve">　林業専用道（規格相当）　</w:t>
      </w:r>
      <w:r w:rsidR="002D76C1">
        <w:rPr>
          <w:rFonts w:hint="eastAsia"/>
        </w:rPr>
        <w:t>大田４９７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232D0E"/>
    <w:rsid w:val="002D76C1"/>
    <w:rsid w:val="00393DDC"/>
    <w:rsid w:val="00486F49"/>
    <w:rsid w:val="004E1B1F"/>
    <w:rsid w:val="00565056"/>
    <w:rsid w:val="00643F6D"/>
    <w:rsid w:val="007F7191"/>
    <w:rsid w:val="00AD0D44"/>
    <w:rsid w:val="00E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6</cp:revision>
  <cp:lastPrinted>2020-06-03T05:59:00Z</cp:lastPrinted>
  <dcterms:created xsi:type="dcterms:W3CDTF">2019-11-18T05:24:00Z</dcterms:created>
  <dcterms:modified xsi:type="dcterms:W3CDTF">2020-06-03T05:59:00Z</dcterms:modified>
</cp:coreProperties>
</file>